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B0" w:rsidRDefault="00D609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8pt;margin-top:10.75pt;width:362.7pt;height:685.05pt;z-index:251658240" fillcolor="white [3201]" strokecolor="#c0504d [3205]" strokeweight="5pt">
            <v:stroke linestyle="thickThin"/>
            <v:shadow color="#868686"/>
            <v:textbox>
              <w:txbxContent>
                <w:p w:rsidR="00EB7D80" w:rsidRDefault="00ED2FC1" w:rsidP="00EB7D80">
                  <w:pPr>
                    <w:spacing w:line="100" w:lineRule="atLeast"/>
                    <w:ind w:right="3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28"/>
                      <w:szCs w:val="28"/>
                    </w:rPr>
                    <w:t>Hayton and Burnby</w:t>
                  </w:r>
                  <w:r w:rsidR="00EB7D80"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28"/>
                      <w:szCs w:val="28"/>
                    </w:rPr>
                    <w:t xml:space="preserve"> Parish Council</w:t>
                  </w:r>
                </w:p>
                <w:p w:rsidR="00CF75B0" w:rsidRDefault="00CF75B0" w:rsidP="00EB7D80">
                  <w:pPr>
                    <w:spacing w:line="100" w:lineRule="atLeast"/>
                    <w:ind w:right="3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28"/>
                      <w:szCs w:val="28"/>
                    </w:rPr>
                  </w:pPr>
                </w:p>
                <w:p w:rsidR="00CF75B0" w:rsidRPr="00CF75B0" w:rsidRDefault="00CF75B0" w:rsidP="00EB7D80">
                  <w:pPr>
                    <w:spacing w:line="100" w:lineRule="atLeast"/>
                    <w:ind w:right="345"/>
                    <w:jc w:val="center"/>
                    <w:rPr>
                      <w:rFonts w:ascii="Arial" w:eastAsia="Times New Roman" w:hAnsi="Arial" w:cs="Arial"/>
                      <w:bCs/>
                      <w:color w:val="2A2A2A"/>
                      <w:sz w:val="24"/>
                      <w:szCs w:val="24"/>
                    </w:rPr>
                  </w:pPr>
                  <w:r w:rsidRPr="00CF75B0">
                    <w:rPr>
                      <w:rFonts w:ascii="Arial" w:eastAsia="Times New Roman" w:hAnsi="Arial" w:cs="Arial"/>
                      <w:bCs/>
                      <w:color w:val="2A2A2A"/>
                      <w:sz w:val="24"/>
                      <w:szCs w:val="24"/>
                    </w:rPr>
                    <w:t>www.haytonandburnbypc.co.uk</w:t>
                  </w:r>
                </w:p>
                <w:p w:rsidR="00EB7D80" w:rsidRDefault="00EB7D80" w:rsidP="00EB7D80">
                  <w:pPr>
                    <w:spacing w:line="100" w:lineRule="atLeast"/>
                    <w:ind w:right="3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28"/>
                      <w:szCs w:val="28"/>
                    </w:rPr>
                  </w:pPr>
                </w:p>
                <w:p w:rsidR="00EB7D80" w:rsidRPr="00CF75B0" w:rsidRDefault="00514106" w:rsidP="00EB7D80">
                  <w:pPr>
                    <w:spacing w:line="100" w:lineRule="atLeast"/>
                    <w:ind w:right="3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32"/>
                      <w:szCs w:val="32"/>
                      <w:u w:val="single"/>
                    </w:rPr>
                  </w:pPr>
                  <w:r w:rsidRPr="00CF75B0"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32"/>
                      <w:szCs w:val="32"/>
                      <w:u w:val="single"/>
                    </w:rPr>
                    <w:t xml:space="preserve">Parish Clerk </w:t>
                  </w:r>
                  <w:r w:rsidR="00EB7D80" w:rsidRPr="00CF75B0"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32"/>
                      <w:szCs w:val="32"/>
                      <w:u w:val="single"/>
                    </w:rPr>
                    <w:t>Vacancy</w:t>
                  </w:r>
                </w:p>
                <w:p w:rsidR="00514106" w:rsidRDefault="00514106" w:rsidP="00EB7D80">
                  <w:pPr>
                    <w:spacing w:line="100" w:lineRule="atLeast"/>
                    <w:ind w:right="3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A2A2A"/>
                      <w:sz w:val="28"/>
                      <w:szCs w:val="28"/>
                    </w:rPr>
                  </w:pPr>
                </w:p>
                <w:p w:rsidR="00E50DBC" w:rsidRDefault="001943F9" w:rsidP="005141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council consists of 7</w:t>
                  </w:r>
                  <w:r w:rsidR="00D16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uncillors, who </w:t>
                  </w:r>
                  <w:r w:rsidR="00ED2F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usually meet on the first Thursday</w:t>
                  </w:r>
                  <w:r w:rsidR="00D16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 w:rsidR="00D16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month. The role involves all Clerk and Responsible Financial Officer duties</w:t>
                  </w:r>
                  <w:r w:rsidR="00CF75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takes 13/14 hours per month</w:t>
                  </w:r>
                  <w:r w:rsidR="00674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7811" w:rsidRDefault="00E37811" w:rsidP="005141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37811" w:rsidRPr="00E37811" w:rsidRDefault="00E37811" w:rsidP="00E37811">
                  <w:pPr>
                    <w:pStyle w:val="Plai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Responsibilities of  the Clerk-RFO  include:-</w:t>
                  </w:r>
                </w:p>
                <w:p w:rsidR="00E37811" w:rsidRPr="00E37811" w:rsidRDefault="00E37811" w:rsidP="00E37811">
                  <w:pPr>
                    <w:pStyle w:val="Plai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Preparing agendas for meetings</w:t>
                  </w: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Attending meetings and taking minutes </w:t>
                  </w: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Implementing actions from meetings </w:t>
                  </w: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Maintaining financial records and dealing with audits</w:t>
                  </w: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Checking planning applications</w:t>
                  </w: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Maintaining website </w:t>
                  </w: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Receive correspondence and documentation on behalf of the Council</w:t>
                  </w:r>
                </w:p>
                <w:p w:rsidR="00E37811" w:rsidRPr="00E37811" w:rsidRDefault="00E37811" w:rsidP="00E37811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Review and report on Policies</w:t>
                  </w:r>
                </w:p>
                <w:p w:rsidR="00E37811" w:rsidRDefault="00E37811" w:rsidP="005141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0DBC" w:rsidRDefault="00E50DBC" w:rsidP="005141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0DBC" w:rsidRDefault="00B010F8" w:rsidP="005141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 Joint Council for Local Government Services</w:t>
                  </w:r>
                  <w:r w:rsidR="00E50D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rate of pay according to experience and qualifications. </w:t>
                  </w:r>
                </w:p>
                <w:p w:rsidR="00E37811" w:rsidRDefault="00E37811" w:rsidP="005141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working from home allowance is also paid.</w:t>
                  </w:r>
                </w:p>
                <w:p w:rsidR="006745F7" w:rsidRDefault="006745F7" w:rsidP="0051410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16AE7" w:rsidRDefault="00D16AE7" w:rsidP="00F32BD4">
                  <w:pPr>
                    <w:spacing w:line="100" w:lineRule="atLeast"/>
                    <w:ind w:right="345"/>
                    <w:jc w:val="both"/>
                    <w:rPr>
                      <w:rFonts w:ascii="Arial" w:eastAsia="Times New Roman" w:hAnsi="Arial" w:cs="Arial"/>
                      <w:bCs/>
                      <w:color w:val="2A2A2A"/>
                      <w:sz w:val="24"/>
                      <w:szCs w:val="24"/>
                    </w:rPr>
                  </w:pPr>
                </w:p>
                <w:p w:rsidR="00BC0995" w:rsidRPr="00B010F8" w:rsidRDefault="00BC0995" w:rsidP="00F32BD4">
                  <w:pPr>
                    <w:spacing w:line="100" w:lineRule="atLeast"/>
                    <w:ind w:right="345"/>
                    <w:jc w:val="both"/>
                    <w:rPr>
                      <w:rFonts w:ascii="Arial" w:eastAsia="Times New Roman" w:hAnsi="Arial" w:cs="Arial"/>
                      <w:bCs/>
                      <w:color w:val="2A2A2A"/>
                      <w:sz w:val="24"/>
                      <w:szCs w:val="24"/>
                    </w:rPr>
                  </w:pPr>
                  <w:r w:rsidRPr="00B010F8">
                    <w:rPr>
                      <w:rFonts w:ascii="Arial" w:eastAsia="Times New Roman" w:hAnsi="Arial" w:cs="Arial"/>
                      <w:bCs/>
                      <w:color w:val="2A2A2A"/>
                      <w:sz w:val="24"/>
                      <w:szCs w:val="24"/>
                    </w:rPr>
                    <w:t xml:space="preserve">Closing date: </w:t>
                  </w:r>
                  <w:r w:rsidR="001943F9" w:rsidRPr="00B010F8">
                    <w:rPr>
                      <w:rFonts w:ascii="Arial" w:eastAsia="Times New Roman" w:hAnsi="Arial" w:cs="Arial"/>
                      <w:bCs/>
                      <w:color w:val="2A2A2A"/>
                      <w:sz w:val="24"/>
                      <w:szCs w:val="24"/>
                    </w:rPr>
                    <w:t>30</w:t>
                  </w:r>
                  <w:r w:rsidR="00B010F8">
                    <w:rPr>
                      <w:rFonts w:ascii="Arial" w:eastAsia="Times New Roman" w:hAnsi="Arial" w:cs="Arial"/>
                      <w:bCs/>
                      <w:color w:val="2A2A2A"/>
                      <w:sz w:val="24"/>
                      <w:szCs w:val="24"/>
                    </w:rPr>
                    <w:t>th April 2024</w:t>
                  </w:r>
                </w:p>
                <w:p w:rsidR="001A78B0" w:rsidRDefault="001A78B0" w:rsidP="001A78B0"/>
                <w:p w:rsidR="00B010F8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For </w:t>
                  </w:r>
                  <w:r w:rsidR="006745F7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more information</w:t>
                  </w:r>
                </w:p>
                <w:p w:rsidR="00BC0995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please contact the retiring clerk :</w:t>
                  </w:r>
                </w:p>
                <w:p w:rsidR="00B010F8" w:rsidRDefault="00B010F8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1943F9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Mrs Jo Green</w:t>
                  </w:r>
                </w:p>
                <w:p w:rsidR="001943F9" w:rsidRDefault="00122C8A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31 St Helens Road</w:t>
                  </w:r>
                </w:p>
                <w:p w:rsidR="001943F9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Pocklington</w:t>
                  </w:r>
                </w:p>
                <w:p w:rsidR="001943F9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York</w:t>
                  </w:r>
                </w:p>
                <w:p w:rsidR="001943F9" w:rsidRDefault="00122C8A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YO42 2NA</w:t>
                  </w:r>
                </w:p>
                <w:p w:rsidR="001943F9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1943F9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01759 301386</w:t>
                  </w:r>
                </w:p>
                <w:p w:rsidR="001943F9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1943F9" w:rsidRDefault="001943F9" w:rsidP="00BC0995">
                  <w:pP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clerk@jigreen.plus.com</w:t>
                  </w:r>
                </w:p>
                <w:p w:rsidR="001943F9" w:rsidRDefault="001943F9" w:rsidP="00BC09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1048" w:rsidRDefault="008E6D06"/>
    <w:sectPr w:rsidR="00771048" w:rsidSect="0086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32A"/>
    <w:multiLevelType w:val="hybridMultilevel"/>
    <w:tmpl w:val="CBEA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51F38"/>
    <w:rsid w:val="00122C8A"/>
    <w:rsid w:val="0015732C"/>
    <w:rsid w:val="001909E8"/>
    <w:rsid w:val="001943F9"/>
    <w:rsid w:val="001A78B0"/>
    <w:rsid w:val="001C3978"/>
    <w:rsid w:val="00264804"/>
    <w:rsid w:val="002917D4"/>
    <w:rsid w:val="002B4CFB"/>
    <w:rsid w:val="002E408D"/>
    <w:rsid w:val="00351F38"/>
    <w:rsid w:val="003A731C"/>
    <w:rsid w:val="003C4D35"/>
    <w:rsid w:val="003D7D98"/>
    <w:rsid w:val="0042674B"/>
    <w:rsid w:val="004D2C0E"/>
    <w:rsid w:val="005070A8"/>
    <w:rsid w:val="00514106"/>
    <w:rsid w:val="005A564D"/>
    <w:rsid w:val="006745F7"/>
    <w:rsid w:val="00683926"/>
    <w:rsid w:val="006B6E91"/>
    <w:rsid w:val="00755891"/>
    <w:rsid w:val="00854227"/>
    <w:rsid w:val="00860138"/>
    <w:rsid w:val="008E6D06"/>
    <w:rsid w:val="009149E7"/>
    <w:rsid w:val="00982AD5"/>
    <w:rsid w:val="009874B3"/>
    <w:rsid w:val="009932DD"/>
    <w:rsid w:val="00995593"/>
    <w:rsid w:val="009F04E6"/>
    <w:rsid w:val="00A64DEF"/>
    <w:rsid w:val="00A80807"/>
    <w:rsid w:val="00B010F8"/>
    <w:rsid w:val="00B04419"/>
    <w:rsid w:val="00BA7884"/>
    <w:rsid w:val="00BB5122"/>
    <w:rsid w:val="00BC0995"/>
    <w:rsid w:val="00C47854"/>
    <w:rsid w:val="00CD0D19"/>
    <w:rsid w:val="00CF75B0"/>
    <w:rsid w:val="00D076BC"/>
    <w:rsid w:val="00D16AE7"/>
    <w:rsid w:val="00D60933"/>
    <w:rsid w:val="00D61992"/>
    <w:rsid w:val="00E37811"/>
    <w:rsid w:val="00E50DBC"/>
    <w:rsid w:val="00E669E9"/>
    <w:rsid w:val="00E7276B"/>
    <w:rsid w:val="00E860D2"/>
    <w:rsid w:val="00E870FC"/>
    <w:rsid w:val="00E97283"/>
    <w:rsid w:val="00EA2F9F"/>
    <w:rsid w:val="00EB7D80"/>
    <w:rsid w:val="00ED2FC1"/>
    <w:rsid w:val="00EE47BC"/>
    <w:rsid w:val="00EF1F3B"/>
    <w:rsid w:val="00F3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38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B7D80"/>
    <w:rPr>
      <w:color w:val="0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811"/>
    <w:rPr>
      <w:rFonts w:ascii="Arial" w:hAnsi="Arial" w:cstheme="minorBidi"/>
      <w:color w:val="000000" w:themeColor="text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811"/>
    <w:rPr>
      <w:rFonts w:cstheme="minorBidi"/>
      <w:color w:val="000000" w:themeColor="tex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ERNLLCA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Green</cp:lastModifiedBy>
  <cp:revision>8</cp:revision>
  <dcterms:created xsi:type="dcterms:W3CDTF">2024-04-02T14:07:00Z</dcterms:created>
  <dcterms:modified xsi:type="dcterms:W3CDTF">2024-04-05T07:23:00Z</dcterms:modified>
</cp:coreProperties>
</file>